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407" w:rsidRDefault="00CC034C" w:rsidP="00CC034C">
      <w:pPr>
        <w:jc w:val="center"/>
      </w:pPr>
      <w:r>
        <w:t>Soldotna Elementary School</w:t>
      </w:r>
    </w:p>
    <w:p w:rsidR="00CC034C" w:rsidRDefault="00CC034C" w:rsidP="00CC034C">
      <w:pPr>
        <w:jc w:val="center"/>
      </w:pPr>
      <w:r>
        <w:t>Site Council Meeting</w:t>
      </w:r>
    </w:p>
    <w:p w:rsidR="00CC034C" w:rsidRDefault="002839CD" w:rsidP="00CC034C">
      <w:pPr>
        <w:jc w:val="center"/>
      </w:pPr>
      <w:r>
        <w:t>Agenda/Meeting – 1/17/18</w:t>
      </w:r>
    </w:p>
    <w:p w:rsidR="00CC034C" w:rsidRDefault="00CC034C" w:rsidP="00CC034C"/>
    <w:p w:rsidR="00CC034C" w:rsidRDefault="00CC034C" w:rsidP="00CC034C">
      <w:r w:rsidRPr="00CC034C">
        <w:rPr>
          <w:b/>
        </w:rPr>
        <w:t>In Attendance:</w:t>
      </w:r>
      <w:r>
        <w:t xml:space="preserve">  Austin Stevenson, Lisa Juliussen, Andrew Shook, Emily Nicholson, Kelli Creglow</w:t>
      </w:r>
      <w:r w:rsidR="009E39B1">
        <w:t>, Dana Cannava</w:t>
      </w:r>
      <w:r w:rsidR="002839CD">
        <w:t xml:space="preserve">, Steph Hunt, </w:t>
      </w:r>
      <w:proofErr w:type="spellStart"/>
      <w:r w:rsidR="002839CD">
        <w:t>Hedy</w:t>
      </w:r>
      <w:proofErr w:type="spellEnd"/>
      <w:r w:rsidR="002839CD">
        <w:t xml:space="preserve"> Huss and Kimberly Haas</w:t>
      </w:r>
      <w:r w:rsidR="00EF2B05">
        <w:t xml:space="preserve"> </w:t>
      </w:r>
    </w:p>
    <w:p w:rsidR="002839CD" w:rsidRDefault="009E39B1" w:rsidP="00CC034C">
      <w:r>
        <w:rPr>
          <w:b/>
        </w:rPr>
        <w:t xml:space="preserve">Absent: </w:t>
      </w:r>
    </w:p>
    <w:p w:rsidR="00CC034C" w:rsidRDefault="00CC034C" w:rsidP="00CC034C">
      <w:r w:rsidRPr="00CC034C">
        <w:rPr>
          <w:b/>
        </w:rPr>
        <w:t>Meeting Called to Order:</w:t>
      </w:r>
      <w:r>
        <w:t xml:space="preserve">  Austin Stevenson</w:t>
      </w:r>
    </w:p>
    <w:p w:rsidR="00AC2B13" w:rsidRDefault="00AC2B13" w:rsidP="00CC034C"/>
    <w:p w:rsidR="00CC034C" w:rsidRDefault="00CC034C" w:rsidP="00CC034C">
      <w:pPr>
        <w:rPr>
          <w:b/>
        </w:rPr>
      </w:pPr>
      <w:r w:rsidRPr="00CC034C">
        <w:rPr>
          <w:b/>
        </w:rPr>
        <w:t>Approval of Agenda:</w:t>
      </w:r>
    </w:p>
    <w:p w:rsidR="00EF2B05" w:rsidRDefault="00EF2B05" w:rsidP="00EF2B05">
      <w:pPr>
        <w:rPr>
          <w:b/>
        </w:rPr>
      </w:pPr>
      <w:r w:rsidRPr="001A2889">
        <w:rPr>
          <w:b/>
        </w:rPr>
        <w:t>Old Business</w:t>
      </w:r>
      <w:r>
        <w:rPr>
          <w:b/>
        </w:rPr>
        <w:t>:</w:t>
      </w:r>
    </w:p>
    <w:p w:rsidR="009E39B1" w:rsidRDefault="009E39B1" w:rsidP="009E39B1">
      <w:pPr>
        <w:pStyle w:val="ListParagraph"/>
        <w:numPr>
          <w:ilvl w:val="0"/>
          <w:numId w:val="4"/>
        </w:numPr>
      </w:pPr>
      <w:r>
        <w:t>Playground Improvement discussed with Kelli Creglow volunteering for Sub Committee Chair. She will work with PTO &amp; SMCS.</w:t>
      </w:r>
    </w:p>
    <w:p w:rsidR="0015125E" w:rsidRDefault="0015125E" w:rsidP="0015125E">
      <w:pPr>
        <w:pStyle w:val="ListParagraph"/>
        <w:numPr>
          <w:ilvl w:val="0"/>
          <w:numId w:val="4"/>
        </w:numPr>
      </w:pPr>
      <w:r>
        <w:t xml:space="preserve">As a site council we raised the following questions and received a few answers.  Questions 4,5,6 and 8 were not addressed.  Council is tabling this topic until next meeting.  </w:t>
      </w:r>
    </w:p>
    <w:p w:rsidR="0015125E" w:rsidRDefault="00AF7CA5" w:rsidP="0015125E">
      <w:pPr>
        <w:pStyle w:val="ListParagraph"/>
        <w:numPr>
          <w:ilvl w:val="0"/>
          <w:numId w:val="7"/>
        </w:numPr>
        <w:spacing w:after="0" w:line="240" w:lineRule="auto"/>
        <w:contextualSpacing w:val="0"/>
      </w:pPr>
      <w:r>
        <w:t>Can the district save money by not mailing out student peaks</w:t>
      </w:r>
      <w:r w:rsidR="0015125E">
        <w:t xml:space="preserve"> re</w:t>
      </w:r>
      <w:r>
        <w:t>ports and instead simply send</w:t>
      </w:r>
      <w:r w:rsidR="0015125E">
        <w:t xml:space="preserve"> them home with students?</w:t>
      </w:r>
    </w:p>
    <w:p w:rsidR="0015125E" w:rsidRDefault="0015125E" w:rsidP="0015125E"/>
    <w:p w:rsidR="0015125E" w:rsidRDefault="0015125E" w:rsidP="0015125E">
      <w:pPr>
        <w:pStyle w:val="ListParagraph"/>
        <w:numPr>
          <w:ilvl w:val="0"/>
          <w:numId w:val="7"/>
        </w:numPr>
        <w:spacing w:after="0" w:line="240" w:lineRule="auto"/>
        <w:contextualSpacing w:val="0"/>
      </w:pPr>
      <w:r>
        <w:t xml:space="preserve">Based on the documentation provided, it appears </w:t>
      </w:r>
      <w:proofErr w:type="spellStart"/>
      <w:r>
        <w:t>SoEl</w:t>
      </w:r>
      <w:proofErr w:type="spellEnd"/>
      <w:r>
        <w:t xml:space="preserve"> educate</w:t>
      </w:r>
      <w:r w:rsidR="00AF7CA5">
        <w:t>s students for about 12k per student</w:t>
      </w:r>
      <w:r>
        <w:t xml:space="preserve"> per year. What</w:t>
      </w:r>
      <w:r w:rsidR="00AF7CA5">
        <w:t xml:space="preserve"> do other school’s costs per student</w:t>
      </w:r>
      <w:r>
        <w:t xml:space="preserve"> amount to? </w:t>
      </w:r>
    </w:p>
    <w:p w:rsidR="0015125E" w:rsidRDefault="0015125E" w:rsidP="0015125E"/>
    <w:p w:rsidR="0015125E" w:rsidRDefault="0015125E" w:rsidP="0015125E">
      <w:pPr>
        <w:pStyle w:val="ListParagraph"/>
        <w:numPr>
          <w:ilvl w:val="0"/>
          <w:numId w:val="7"/>
        </w:numPr>
        <w:spacing w:after="0" w:line="240" w:lineRule="auto"/>
        <w:contextualSpacing w:val="0"/>
      </w:pPr>
      <w:r>
        <w:t xml:space="preserve">The district projects </w:t>
      </w:r>
      <w:proofErr w:type="spellStart"/>
      <w:r>
        <w:t>SoEl</w:t>
      </w:r>
      <w:proofErr w:type="spellEnd"/>
      <w:r>
        <w:t xml:space="preserve"> to continuously increase the number of students that will be enrolling. Does the district have a plan to address the need for additional space?</w:t>
      </w:r>
    </w:p>
    <w:p w:rsidR="0015125E" w:rsidRDefault="0015125E" w:rsidP="0015125E"/>
    <w:p w:rsidR="0015125E" w:rsidRDefault="0015125E" w:rsidP="0015125E">
      <w:pPr>
        <w:pStyle w:val="ListParagraph"/>
        <w:numPr>
          <w:ilvl w:val="0"/>
          <w:numId w:val="7"/>
        </w:numPr>
        <w:spacing w:after="0" w:line="240" w:lineRule="auto"/>
        <w:contextualSpacing w:val="0"/>
      </w:pPr>
      <w:r>
        <w:t>Since charter schools received BSA, local contribution, and state money designated for gifted education, vocational education etc. as well as federal funds minus an indirect fee, what is the cost difference to operate a charter school per student when compared to a local boundary school serving the same community?</w:t>
      </w:r>
    </w:p>
    <w:p w:rsidR="0015125E" w:rsidRDefault="0015125E" w:rsidP="0015125E"/>
    <w:p w:rsidR="0015125E" w:rsidRDefault="0015125E" w:rsidP="0015125E">
      <w:pPr>
        <w:pStyle w:val="ListParagraph"/>
        <w:numPr>
          <w:ilvl w:val="0"/>
          <w:numId w:val="7"/>
        </w:numPr>
        <w:spacing w:after="0" w:line="240" w:lineRule="auto"/>
        <w:contextualSpacing w:val="0"/>
      </w:pPr>
      <w:r>
        <w:t>What are the collective cost differences between educating child A who attends a charter school in elementary, a boundary school in middle school and high school, and child B who attends all boundary schools? Are there mechanisms to ensure charter schools and boundary schools are allotted the same amount of funding?</w:t>
      </w:r>
    </w:p>
    <w:p w:rsidR="0015125E" w:rsidRDefault="0015125E" w:rsidP="0015125E"/>
    <w:p w:rsidR="0015125E" w:rsidRDefault="0015125E" w:rsidP="0015125E">
      <w:pPr>
        <w:pStyle w:val="ListParagraph"/>
        <w:numPr>
          <w:ilvl w:val="0"/>
          <w:numId w:val="7"/>
        </w:numPr>
        <w:spacing w:after="0" w:line="240" w:lineRule="auto"/>
        <w:contextualSpacing w:val="0"/>
        <w:rPr>
          <w:color w:val="1F497D"/>
        </w:rPr>
      </w:pPr>
      <w:r>
        <w:t>How does the cost per student go up as students’ progress through their grades in boundary school’s vs charter schools?</w:t>
      </w:r>
    </w:p>
    <w:p w:rsidR="0015125E" w:rsidRDefault="0015125E" w:rsidP="0015125E"/>
    <w:p w:rsidR="0015125E" w:rsidRDefault="0015125E" w:rsidP="0015125E">
      <w:pPr>
        <w:pStyle w:val="ListParagraph"/>
        <w:numPr>
          <w:ilvl w:val="0"/>
          <w:numId w:val="7"/>
        </w:numPr>
        <w:spacing w:after="0" w:line="240" w:lineRule="auto"/>
        <w:contextualSpacing w:val="0"/>
      </w:pPr>
      <w:r>
        <w:lastRenderedPageBreak/>
        <w:t xml:space="preserve">Would the district save money by completely shifting to online textbooks? </w:t>
      </w:r>
    </w:p>
    <w:p w:rsidR="0015125E" w:rsidRDefault="0015125E" w:rsidP="0015125E">
      <w:pPr>
        <w:pStyle w:val="ListParagraph"/>
      </w:pPr>
    </w:p>
    <w:p w:rsidR="0015125E" w:rsidRDefault="0015125E" w:rsidP="0015125E">
      <w:pPr>
        <w:pStyle w:val="ListParagraph"/>
        <w:numPr>
          <w:ilvl w:val="0"/>
          <w:numId w:val="7"/>
        </w:numPr>
        <w:spacing w:after="0" w:line="240" w:lineRule="auto"/>
        <w:contextualSpacing w:val="0"/>
      </w:pPr>
      <w:r>
        <w:t>How much would the district recoup if charter schools received the same per student allotment as their age level peers in boundary schools?</w:t>
      </w:r>
    </w:p>
    <w:p w:rsidR="0015125E" w:rsidRPr="001A2889" w:rsidRDefault="0015125E" w:rsidP="0015125E"/>
    <w:p w:rsidR="0015125E" w:rsidRDefault="0015125E" w:rsidP="0015125E">
      <w:pPr>
        <w:pStyle w:val="ListParagraph"/>
        <w:numPr>
          <w:ilvl w:val="0"/>
          <w:numId w:val="10"/>
        </w:numPr>
      </w:pPr>
      <w:r>
        <w:t xml:space="preserve">Playground improvements will consist of more swings for the intermediate playground and a climbing pyramid net for the primary playground.  These improvements are dependent upon fundraising.   </w:t>
      </w:r>
    </w:p>
    <w:p w:rsidR="00CC034C" w:rsidRDefault="00CC034C" w:rsidP="00CC034C">
      <w:pPr>
        <w:rPr>
          <w:b/>
        </w:rPr>
      </w:pPr>
      <w:r>
        <w:rPr>
          <w:b/>
        </w:rPr>
        <w:t>New Business:</w:t>
      </w:r>
    </w:p>
    <w:p w:rsidR="004909D8" w:rsidRDefault="00472680" w:rsidP="00D67183">
      <w:pPr>
        <w:pStyle w:val="ListParagraph"/>
        <w:numPr>
          <w:ilvl w:val="0"/>
          <w:numId w:val="5"/>
        </w:numPr>
      </w:pPr>
      <w:r>
        <w:t>Playground Fundraising Update by Kimberly Haas</w:t>
      </w:r>
    </w:p>
    <w:p w:rsidR="00472680" w:rsidRDefault="00472680" w:rsidP="00472680">
      <w:pPr>
        <w:ind w:left="720"/>
      </w:pPr>
      <w:r>
        <w:t>Carnival planning is in full swing and is scheduled for March 24</w:t>
      </w:r>
      <w:r w:rsidRPr="00472680">
        <w:rPr>
          <w:vertAlign w:val="superscript"/>
        </w:rPr>
        <w:t>th</w:t>
      </w:r>
      <w:r w:rsidR="00661F5D">
        <w:t xml:space="preserve"> from 11AM-2PM. Our PTO is </w:t>
      </w:r>
      <w:r>
        <w:t>partnering with SMCS.  Recruiting</w:t>
      </w:r>
      <w:r w:rsidR="00661F5D">
        <w:t xml:space="preserve"> volunteers in the lobby has been successful.  The event is superhero themed.  Also looking for raffle donations.  </w:t>
      </w:r>
    </w:p>
    <w:p w:rsidR="00F401A4" w:rsidRDefault="00661F5D" w:rsidP="00661F5D">
      <w:pPr>
        <w:pStyle w:val="ListParagraph"/>
        <w:numPr>
          <w:ilvl w:val="0"/>
          <w:numId w:val="5"/>
        </w:numPr>
      </w:pPr>
      <w:r>
        <w:t>Personalized Learning kick off</w:t>
      </w:r>
    </w:p>
    <w:p w:rsidR="00661F5D" w:rsidRDefault="00661F5D" w:rsidP="00661F5D">
      <w:pPr>
        <w:ind w:left="720"/>
      </w:pPr>
      <w:r>
        <w:t xml:space="preserve">Lisa Juliussen explained that the district would like each school to celebrate the movement toward personalized learning.  Soldotna Elementary will be having some type of community scavenger hunt or activity bingo to be completed with their family.  Upon completion the student will be rewarded.  </w:t>
      </w:r>
      <w:r w:rsidR="00A66EBF">
        <w:t xml:space="preserve">The goal was to try and tie together the meaning of personalized learning with the celebration or activity.  </w:t>
      </w:r>
    </w:p>
    <w:p w:rsidR="00A66EBF" w:rsidRDefault="00A66EBF" w:rsidP="00A66EBF">
      <w:pPr>
        <w:pStyle w:val="ListParagraph"/>
        <w:numPr>
          <w:ilvl w:val="0"/>
          <w:numId w:val="5"/>
        </w:numPr>
      </w:pPr>
      <w:r>
        <w:t>Staffing for 2018-19, schedules and priorities</w:t>
      </w:r>
    </w:p>
    <w:p w:rsidR="00A66EBF" w:rsidRDefault="00A66EBF" w:rsidP="00A66EBF">
      <w:pPr>
        <w:ind w:left="720"/>
      </w:pPr>
      <w:r>
        <w:t xml:space="preserve">Discussion about next year’s staffing was tabled until there is more information about the school’s numbers.  </w:t>
      </w:r>
    </w:p>
    <w:p w:rsidR="00A66EBF" w:rsidRDefault="00A66EBF" w:rsidP="00A66EBF">
      <w:pPr>
        <w:ind w:left="720"/>
      </w:pPr>
      <w:r>
        <w:t xml:space="preserve">The lunch schedule has been running smoothly with recent changes.  </w:t>
      </w:r>
    </w:p>
    <w:p w:rsidR="00A66EBF" w:rsidRDefault="00A66EBF" w:rsidP="00A66EBF">
      <w:pPr>
        <w:ind w:left="720"/>
      </w:pPr>
      <w:r>
        <w:t xml:space="preserve">Mr. Stevenson will get feedback from classroom teachers on how walk to math is going, as parents seem to like this schedule for their students.  </w:t>
      </w:r>
    </w:p>
    <w:p w:rsidR="00A66EBF" w:rsidRDefault="0076515E" w:rsidP="00A66EBF">
      <w:pPr>
        <w:pStyle w:val="ListParagraph"/>
        <w:numPr>
          <w:ilvl w:val="0"/>
          <w:numId w:val="5"/>
        </w:numPr>
      </w:pPr>
      <w:r>
        <w:t>Field Trips, costs and grants</w:t>
      </w:r>
    </w:p>
    <w:p w:rsidR="0076515E" w:rsidRDefault="0076515E" w:rsidP="0076515E">
      <w:pPr>
        <w:ind w:left="720"/>
      </w:pPr>
      <w:r>
        <w:t xml:space="preserve">Council would like experiential learning and field trips to become </w:t>
      </w:r>
      <w:r w:rsidR="003D27BA">
        <w:t xml:space="preserve">a school goal for 2018-19 school year.  </w:t>
      </w:r>
    </w:p>
    <w:p w:rsidR="003D27BA" w:rsidRDefault="003D27BA" w:rsidP="003D27BA">
      <w:pPr>
        <w:pStyle w:val="ListParagraph"/>
        <w:numPr>
          <w:ilvl w:val="0"/>
          <w:numId w:val="5"/>
        </w:numPr>
      </w:pPr>
      <w:r>
        <w:t>Talent show</w:t>
      </w:r>
      <w:bookmarkStart w:id="0" w:name="_GoBack"/>
      <w:bookmarkEnd w:id="0"/>
    </w:p>
    <w:p w:rsidR="003D27BA" w:rsidRDefault="003D27BA" w:rsidP="003D27BA">
      <w:pPr>
        <w:ind w:left="720"/>
      </w:pPr>
      <w:r>
        <w:t>Council would like to suggest that each student only be allowed to perform once and limit each performance to 2 minutes.</w:t>
      </w:r>
    </w:p>
    <w:p w:rsidR="003D27BA" w:rsidRDefault="003D27BA" w:rsidP="003D27BA">
      <w:pPr>
        <w:pStyle w:val="ListParagraph"/>
        <w:numPr>
          <w:ilvl w:val="0"/>
          <w:numId w:val="5"/>
        </w:numPr>
      </w:pPr>
      <w:r>
        <w:t>$2,000 science donation</w:t>
      </w:r>
    </w:p>
    <w:p w:rsidR="003D27BA" w:rsidRPr="001A2889" w:rsidRDefault="003D27BA" w:rsidP="003D27BA">
      <w:pPr>
        <w:ind w:left="720"/>
      </w:pPr>
      <w:r>
        <w:t>A discussion was had on how to best spend the donation and reach all Soldotna Elementary</w:t>
      </w:r>
      <w:r w:rsidR="00D365E9">
        <w:t xml:space="preserve"> students</w:t>
      </w:r>
      <w:r>
        <w:t xml:space="preserve">.  After much brainstorming, it was decided to have the Anchorage museum visit each classroom.  </w:t>
      </w:r>
    </w:p>
    <w:sectPr w:rsidR="003D27BA" w:rsidRPr="001A28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75F29"/>
    <w:multiLevelType w:val="hybridMultilevel"/>
    <w:tmpl w:val="47C6D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B02434"/>
    <w:multiLevelType w:val="hybridMultilevel"/>
    <w:tmpl w:val="F7168E06"/>
    <w:lvl w:ilvl="0" w:tplc="F78073AA">
      <w:start w:val="1"/>
      <w:numFmt w:val="decimal"/>
      <w:lvlText w:val="%1."/>
      <w:lvlJc w:val="left"/>
      <w:pPr>
        <w:ind w:left="1800" w:hanging="360"/>
      </w:pPr>
      <w:rPr>
        <w:color w:val="00000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2A4C567F"/>
    <w:multiLevelType w:val="hybridMultilevel"/>
    <w:tmpl w:val="F62EE8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BFE0BF5"/>
    <w:multiLevelType w:val="hybridMultilevel"/>
    <w:tmpl w:val="D5A8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A47558"/>
    <w:multiLevelType w:val="hybridMultilevel"/>
    <w:tmpl w:val="988CDD52"/>
    <w:lvl w:ilvl="0" w:tplc="18304732">
      <w:numFmt w:val="bullet"/>
      <w:lvlText w:val="-"/>
      <w:lvlJc w:val="left"/>
      <w:pPr>
        <w:ind w:left="1125" w:hanging="360"/>
      </w:pPr>
      <w:rPr>
        <w:rFonts w:ascii="Calibri" w:eastAsiaTheme="minorHAnsi" w:hAnsi="Calibri" w:cs="Calibr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5" w15:restartNumberingAfterBreak="0">
    <w:nsid w:val="73A26C6B"/>
    <w:multiLevelType w:val="hybridMultilevel"/>
    <w:tmpl w:val="1130A25C"/>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6" w15:restartNumberingAfterBreak="0">
    <w:nsid w:val="746E633A"/>
    <w:multiLevelType w:val="hybridMultilevel"/>
    <w:tmpl w:val="D3108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CF19F4"/>
    <w:multiLevelType w:val="hybridMultilevel"/>
    <w:tmpl w:val="96805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DF4FC7"/>
    <w:multiLevelType w:val="hybridMultilevel"/>
    <w:tmpl w:val="9AD8C96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2"/>
  </w:num>
  <w:num w:numId="2">
    <w:abstractNumId w:val="7"/>
  </w:num>
  <w:num w:numId="3">
    <w:abstractNumId w:val="4"/>
  </w:num>
  <w:num w:numId="4">
    <w:abstractNumId w:val="0"/>
  </w:num>
  <w:num w:numId="5">
    <w:abstractNumId w:val="8"/>
  </w:num>
  <w:num w:numId="6">
    <w:abstractNumId w:val="5"/>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34C"/>
    <w:rsid w:val="0015125E"/>
    <w:rsid w:val="001A2889"/>
    <w:rsid w:val="001E0DCD"/>
    <w:rsid w:val="002171FB"/>
    <w:rsid w:val="002839CD"/>
    <w:rsid w:val="003D27BA"/>
    <w:rsid w:val="00472680"/>
    <w:rsid w:val="004909D8"/>
    <w:rsid w:val="00661F5D"/>
    <w:rsid w:val="0076515E"/>
    <w:rsid w:val="0099224F"/>
    <w:rsid w:val="009E39B1"/>
    <w:rsid w:val="00A66EBF"/>
    <w:rsid w:val="00AC2B13"/>
    <w:rsid w:val="00AF7CA5"/>
    <w:rsid w:val="00CC034C"/>
    <w:rsid w:val="00CC2407"/>
    <w:rsid w:val="00D365E9"/>
    <w:rsid w:val="00D67183"/>
    <w:rsid w:val="00D80CFA"/>
    <w:rsid w:val="00EF2B05"/>
    <w:rsid w:val="00F40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1FE2B"/>
  <w15:chartTrackingRefBased/>
  <w15:docId w15:val="{56BA786D-2AE4-4E38-892A-45651E696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034C"/>
    <w:pPr>
      <w:ind w:left="720"/>
      <w:contextualSpacing/>
    </w:pPr>
  </w:style>
  <w:style w:type="paragraph" w:styleId="BalloonText">
    <w:name w:val="Balloon Text"/>
    <w:basedOn w:val="Normal"/>
    <w:link w:val="BalloonTextChar"/>
    <w:uiPriority w:val="99"/>
    <w:semiHidden/>
    <w:unhideWhenUsed/>
    <w:rsid w:val="00283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9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986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Harding</dc:creator>
  <cp:keywords/>
  <dc:description/>
  <cp:lastModifiedBy>Kim Harding</cp:lastModifiedBy>
  <cp:revision>2</cp:revision>
  <cp:lastPrinted>2018-01-18T18:18:00Z</cp:lastPrinted>
  <dcterms:created xsi:type="dcterms:W3CDTF">2018-01-18T22:28:00Z</dcterms:created>
  <dcterms:modified xsi:type="dcterms:W3CDTF">2018-01-18T22:28:00Z</dcterms:modified>
</cp:coreProperties>
</file>